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65" w:rsidRPr="00203665" w:rsidRDefault="00203665" w:rsidP="00C22126">
      <w:pPr>
        <w:snapToGrid w:val="0"/>
        <w:jc w:val="center"/>
        <w:rPr>
          <w:sz w:val="32"/>
        </w:rPr>
      </w:pPr>
      <w:r w:rsidRPr="00203665">
        <w:rPr>
          <w:rFonts w:hint="eastAsia"/>
          <w:sz w:val="32"/>
        </w:rPr>
        <w:t>Twitter炎上ツイートに対する反応とTwitter利用について</w:t>
      </w:r>
    </w:p>
    <w:p w:rsidR="00203665" w:rsidRPr="00203665" w:rsidRDefault="00203665" w:rsidP="00C22126">
      <w:pPr>
        <w:snapToGrid w:val="0"/>
        <w:jc w:val="center"/>
        <w:rPr>
          <w:sz w:val="32"/>
        </w:rPr>
      </w:pPr>
      <w:r w:rsidRPr="00203665">
        <w:rPr>
          <w:rFonts w:hint="eastAsia"/>
          <w:sz w:val="32"/>
        </w:rPr>
        <w:t>─FPS/MMORPGプレイヤーの場合─</w:t>
      </w:r>
    </w:p>
    <w:p w:rsidR="00203665" w:rsidRDefault="00203665" w:rsidP="00C22126">
      <w:pPr>
        <w:snapToGrid w:val="0"/>
        <w:jc w:val="right"/>
        <w:rPr>
          <w:sz w:val="24"/>
        </w:rPr>
      </w:pPr>
      <w:r w:rsidRPr="00203665">
        <w:rPr>
          <w:rFonts w:hint="eastAsia"/>
          <w:sz w:val="24"/>
        </w:rPr>
        <w:t>B63032　小出　愛海</w:t>
      </w:r>
    </w:p>
    <w:p w:rsidR="00203665" w:rsidRDefault="00203665" w:rsidP="00C22126">
      <w:pPr>
        <w:snapToGrid w:val="0"/>
      </w:pPr>
    </w:p>
    <w:p w:rsidR="00C22126" w:rsidRDefault="00C22126" w:rsidP="00C22126">
      <w:pPr>
        <w:snapToGrid w:val="0"/>
      </w:pPr>
      <w:r>
        <w:rPr>
          <w:rFonts w:hint="eastAsia"/>
        </w:rPr>
        <w:t>【研究史】</w:t>
      </w:r>
    </w:p>
    <w:p w:rsidR="00C22126" w:rsidRDefault="00C22126" w:rsidP="00C22126">
      <w:pPr>
        <w:snapToGrid w:val="0"/>
      </w:pPr>
      <w:r>
        <w:rPr>
          <w:rFonts w:hint="eastAsia"/>
        </w:rPr>
        <w:t xml:space="preserve">　インターネットが必要不可欠となっている現代社会では、総務省(</w:t>
      </w:r>
      <w:r>
        <w:t>2017</w:t>
      </w:r>
      <w:r>
        <w:rPr>
          <w:rFonts w:hint="eastAsia"/>
        </w:rPr>
        <w:t>)のインターネット利用率は80.09％であり、ほとんどがインターネットを利用している。インターネット利用の中でICT総研(2018)では推定1億12万人の日本ネットユーザーのSNS利用者はそのうち72.1％にあたる7261万人とされ、本調査で使用したTwitterは利用率42.8％となっている。オンラインゲームも同様、インターネットを利用したオンライン上での他社との交流を含めて利用するゲームが普及し、Yahooニュース(</w:t>
      </w:r>
      <w:r>
        <w:t>2019</w:t>
      </w:r>
      <w:r>
        <w:rPr>
          <w:rFonts w:hint="eastAsia"/>
        </w:rPr>
        <w:t>)では2018年の時点</w:t>
      </w:r>
      <w:r w:rsidR="00BE5B0A">
        <w:rPr>
          <w:rFonts w:hint="eastAsia"/>
        </w:rPr>
        <w:t>オンラインゲームプレイ経験率は全体31.5％、男女ともに６～20、30代が40％～50％以上となっている。インターネットの普及、ゲームプレイ環境の拡大からゲーム内で行われていた交流がSNSという外部コンテンツを利用しての交流と拡大していることもあり、リアルタイムでその時</w:t>
      </w:r>
      <w:r w:rsidR="00703E6F">
        <w:rPr>
          <w:rFonts w:hint="eastAsia"/>
        </w:rPr>
        <w:t>起きた様々な行動を全世界に発信することが可能になっている。</w:t>
      </w:r>
    </w:p>
    <w:p w:rsidR="00C22126" w:rsidRDefault="00BE5B0A" w:rsidP="00C22126">
      <w:pPr>
        <w:snapToGrid w:val="0"/>
      </w:pPr>
      <w:r>
        <w:rPr>
          <w:rFonts w:hint="eastAsia"/>
        </w:rPr>
        <w:t>【目的】</w:t>
      </w:r>
    </w:p>
    <w:p w:rsidR="003C1CA7" w:rsidRDefault="00BE5B0A" w:rsidP="00C22126">
      <w:pPr>
        <w:snapToGrid w:val="0"/>
      </w:pPr>
      <w:r>
        <w:rPr>
          <w:rFonts w:hint="eastAsia"/>
        </w:rPr>
        <w:t xml:space="preserve">　</w:t>
      </w:r>
      <w:r w:rsidR="002728D5">
        <w:rPr>
          <w:rFonts w:hint="eastAsia"/>
        </w:rPr>
        <w:t>ゲーム側で起きた問題や違反行為を、外部コンテンツを使用し多くの人の目に触れる場所で公開し、実際に関係のないSNS利用者からも批判的反応といった炎上</w:t>
      </w:r>
      <w:bookmarkStart w:id="0" w:name="_GoBack"/>
      <w:bookmarkEnd w:id="0"/>
      <w:r w:rsidR="003C1CA7">
        <w:rPr>
          <w:rFonts w:hint="eastAsia"/>
        </w:rPr>
        <w:t>が起こることに対し、ゲーム別プレイヤーの反応の違い、ゲーム別プレイヤーのTwitterの利用傾向を調査する。</w:t>
      </w:r>
    </w:p>
    <w:p w:rsidR="00C22126" w:rsidRDefault="003C1CA7" w:rsidP="00C22126">
      <w:pPr>
        <w:snapToGrid w:val="0"/>
        <w:rPr>
          <w:rFonts w:hint="eastAsia"/>
        </w:rPr>
      </w:pPr>
      <w:r>
        <w:rPr>
          <w:rFonts w:hint="eastAsia"/>
        </w:rPr>
        <w:t>【方法】</w:t>
      </w:r>
    </w:p>
    <w:p w:rsidR="003C1CA7" w:rsidRDefault="003C1CA7" w:rsidP="001D0A26">
      <w:pPr>
        <w:snapToGrid w:val="0"/>
        <w:ind w:left="960" w:hangingChars="498" w:hanging="960"/>
        <w:rPr>
          <w:rFonts w:hint="eastAsia"/>
        </w:rPr>
      </w:pPr>
      <w:r>
        <w:rPr>
          <w:rFonts w:hint="eastAsia"/>
        </w:rPr>
        <w:t xml:space="preserve">　対象者：オンライン対応のFPSゲーム、月が課金制MMORPGをプレイしている且つTwitterを利用しているゲームプレイヤー各80名合計160名</w:t>
      </w:r>
    </w:p>
    <w:p w:rsidR="003C1CA7" w:rsidRDefault="003C1CA7" w:rsidP="001D0A26">
      <w:pPr>
        <w:snapToGrid w:val="0"/>
        <w:ind w:left="769" w:hangingChars="399" w:hanging="769"/>
      </w:pPr>
      <w:r>
        <w:rPr>
          <w:rFonts w:hint="eastAsia"/>
        </w:rPr>
        <w:t xml:space="preserve">　方法：FPSゲーム、MMORPGでの炎上ツイートに対し反応した際の反応方法、反応種類、拡散有無の調査。160名のTwitter利用直近100ツイートの内容をカテゴリ分けし調査。</w:t>
      </w:r>
    </w:p>
    <w:p w:rsidR="00C22126" w:rsidRDefault="003C1CA7" w:rsidP="00C22126">
      <w:pPr>
        <w:snapToGrid w:val="0"/>
        <w:rPr>
          <w:rFonts w:hint="eastAsia"/>
        </w:rPr>
      </w:pPr>
      <w:r>
        <w:rPr>
          <w:rFonts w:hint="eastAsia"/>
        </w:rPr>
        <w:t>【結果】</w:t>
      </w:r>
    </w:p>
    <w:p w:rsidR="00717904" w:rsidRDefault="003C1CA7" w:rsidP="00C22126">
      <w:pPr>
        <w:snapToGrid w:val="0"/>
        <w:rPr>
          <w:rFonts w:hint="eastAsia"/>
        </w:rPr>
      </w:pPr>
      <w:r>
        <w:rPr>
          <w:rFonts w:hint="eastAsia"/>
        </w:rPr>
        <w:t xml:space="preserve">　1-1）</w:t>
      </w:r>
      <w:r w:rsidR="00717904">
        <w:rPr>
          <w:rFonts w:hint="eastAsia"/>
        </w:rPr>
        <w:t>男女比率</w:t>
      </w:r>
    </w:p>
    <w:p w:rsidR="003C1CA7" w:rsidRDefault="003C1CA7" w:rsidP="00717904">
      <w:pPr>
        <w:snapToGrid w:val="0"/>
        <w:ind w:firstLine="840"/>
        <w:rPr>
          <w:rFonts w:hint="eastAsia"/>
        </w:rPr>
      </w:pPr>
      <w:r>
        <w:rPr>
          <w:rFonts w:hint="eastAsia"/>
        </w:rPr>
        <w:t>160名全体の男女比率は男性91名56.88％、女性38名23.75％、不明31名19.83％</w:t>
      </w:r>
    </w:p>
    <w:p w:rsidR="00717904" w:rsidRDefault="003C1CA7" w:rsidP="00C22126">
      <w:pPr>
        <w:snapToGrid w:val="0"/>
        <w:rPr>
          <w:rFonts w:hint="eastAsia"/>
        </w:rPr>
      </w:pPr>
      <w:r>
        <w:rPr>
          <w:rFonts w:hint="eastAsia"/>
        </w:rPr>
        <w:t xml:space="preserve">　1-2）ゲーム別</w:t>
      </w:r>
      <w:r w:rsidR="00717904">
        <w:rPr>
          <w:rFonts w:hint="eastAsia"/>
        </w:rPr>
        <w:t>男女比率</w:t>
      </w:r>
    </w:p>
    <w:p w:rsidR="003C1CA7" w:rsidRDefault="003C1CA7" w:rsidP="00717904">
      <w:pPr>
        <w:snapToGrid w:val="0"/>
        <w:ind w:firstLine="840"/>
        <w:rPr>
          <w:rFonts w:hint="eastAsia"/>
        </w:rPr>
      </w:pPr>
      <w:r>
        <w:rPr>
          <w:rFonts w:hint="eastAsia"/>
        </w:rPr>
        <w:t>FPSプレイヤー、男性62名77.50％、女性1名1.25％、不明17名21.25％</w:t>
      </w:r>
    </w:p>
    <w:p w:rsidR="003C1CA7" w:rsidRPr="003C1CA7" w:rsidRDefault="003C1CA7" w:rsidP="00C22126">
      <w:pPr>
        <w:snapToGrid w:val="0"/>
        <w:rPr>
          <w:rFonts w:hint="eastAsia"/>
        </w:rPr>
      </w:pPr>
      <w:r>
        <w:rPr>
          <w:rFonts w:hint="eastAsia"/>
        </w:rPr>
        <w:tab/>
      </w:r>
      <w:r>
        <w:rPr>
          <w:rFonts w:hint="eastAsia"/>
        </w:rPr>
        <w:tab/>
        <w:t xml:space="preserve">　　　　MORPGプレイヤー、男性29名36.25％、女性37名46.25％、不明14名17.50％</w:t>
      </w:r>
    </w:p>
    <w:p w:rsidR="003C1CA7" w:rsidRDefault="005B5E56" w:rsidP="00C22126">
      <w:pPr>
        <w:snapToGrid w:val="0"/>
        <w:rPr>
          <w:rFonts w:hint="eastAsia"/>
        </w:rPr>
      </w:pPr>
      <w:r>
        <w:rPr>
          <w:rFonts w:hint="eastAsia"/>
        </w:rPr>
        <w:t xml:space="preserve">　2-1</w:t>
      </w:r>
      <w:r w:rsidR="003C1CA7">
        <w:rPr>
          <w:rFonts w:hint="eastAsia"/>
        </w:rPr>
        <w:t>）</w:t>
      </w:r>
      <w:r w:rsidR="00717904">
        <w:rPr>
          <w:rFonts w:hint="eastAsia"/>
        </w:rPr>
        <w:t>炎上ツイートに対する反応</w:t>
      </w:r>
    </w:p>
    <w:p w:rsidR="00717904" w:rsidRDefault="00717904" w:rsidP="00C22126">
      <w:pPr>
        <w:snapToGrid w:val="0"/>
        <w:rPr>
          <w:rFonts w:hint="eastAsia"/>
        </w:rPr>
      </w:pPr>
      <w:r>
        <w:rPr>
          <w:rFonts w:hint="eastAsia"/>
        </w:rPr>
        <w:tab/>
      </w:r>
      <w:r w:rsidR="005B5E56">
        <w:rPr>
          <w:rFonts w:hint="eastAsia"/>
        </w:rPr>
        <w:t>全体：リプライ74名46.25％、リツイート53名33.13％、ツイート33名20.63％</w:t>
      </w:r>
    </w:p>
    <w:p w:rsidR="005B5E56" w:rsidRDefault="005B5E56" w:rsidP="00C22126">
      <w:pPr>
        <w:snapToGrid w:val="0"/>
        <w:rPr>
          <w:rFonts w:hint="eastAsia"/>
        </w:rPr>
      </w:pPr>
      <w:r>
        <w:rPr>
          <w:rFonts w:hint="eastAsia"/>
        </w:rPr>
        <w:tab/>
        <w:t>FPSプレイヤー：リプライ５２名72.22％、リツイート14名19.44％、ツイート１名1.39％</w:t>
      </w:r>
    </w:p>
    <w:p w:rsidR="005B5E56" w:rsidRDefault="005B5E56" w:rsidP="00C22126">
      <w:pPr>
        <w:snapToGrid w:val="0"/>
        <w:rPr>
          <w:rFonts w:hint="eastAsia"/>
        </w:rPr>
      </w:pPr>
      <w:r>
        <w:rPr>
          <w:rFonts w:hint="eastAsia"/>
        </w:rPr>
        <w:tab/>
        <w:t>MMORPGプレイヤー：リプライ9名11.69％、リツイート36名46.75％、３．ツイート25名32.47％</w:t>
      </w:r>
    </w:p>
    <w:p w:rsidR="005B5E56" w:rsidRDefault="005B5E56" w:rsidP="005B5E56">
      <w:pPr>
        <w:snapToGrid w:val="0"/>
        <w:ind w:firstLineChars="100" w:firstLine="193"/>
        <w:rPr>
          <w:rFonts w:hint="eastAsia"/>
        </w:rPr>
      </w:pPr>
      <w:r>
        <w:rPr>
          <w:rFonts w:hint="eastAsia"/>
        </w:rPr>
        <w:t>2-2）炎上ツイート反応内容</w:t>
      </w:r>
    </w:p>
    <w:p w:rsidR="005B5E56" w:rsidRDefault="005B5E56" w:rsidP="001D0A26">
      <w:pPr>
        <w:snapToGrid w:val="0"/>
        <w:ind w:leftChars="436" w:left="1418" w:hangingChars="300" w:hanging="578"/>
        <w:rPr>
          <w:rFonts w:hint="eastAsia"/>
        </w:rPr>
      </w:pPr>
      <w:r>
        <w:rPr>
          <w:rFonts w:hint="eastAsia"/>
        </w:rPr>
        <w:t>全体：ルールに関した内容1名0.63％、本人への批判的内容56名35.0</w:t>
      </w:r>
      <w:r>
        <w:t>0</w:t>
      </w:r>
      <w:r>
        <w:rPr>
          <w:rFonts w:hint="eastAsia"/>
        </w:rPr>
        <w:t>％、本人への擁護的内容20名12.5</w:t>
      </w:r>
      <w:r>
        <w:t>0</w:t>
      </w:r>
      <w:r>
        <w:rPr>
          <w:rFonts w:hint="eastAsia"/>
        </w:rPr>
        <w:t>％、煽り的内容9名5.6</w:t>
      </w:r>
      <w:r>
        <w:t>3</w:t>
      </w:r>
      <w:r>
        <w:rPr>
          <w:rFonts w:hint="eastAsia"/>
        </w:rPr>
        <w:t>％、コンテンツやその他意見的内容63名39.38％、その他3名1.88％、無し8名5.0</w:t>
      </w:r>
      <w:r>
        <w:t>0</w:t>
      </w:r>
      <w:r>
        <w:rPr>
          <w:rFonts w:hint="eastAsia"/>
        </w:rPr>
        <w:t>％</w:t>
      </w:r>
    </w:p>
    <w:p w:rsidR="005B5E56" w:rsidRDefault="005B5E56" w:rsidP="001D0A26">
      <w:pPr>
        <w:snapToGrid w:val="0"/>
        <w:ind w:leftChars="435" w:left="2370" w:hangingChars="795" w:hanging="1532"/>
        <w:rPr>
          <w:rFonts w:hint="eastAsia"/>
        </w:rPr>
      </w:pPr>
      <w:r>
        <w:rPr>
          <w:rFonts w:hint="eastAsia"/>
        </w:rPr>
        <w:t>FPSプレイヤー：ルールに関した内容1名1.25</w:t>
      </w:r>
      <w:r w:rsidR="00703E6F">
        <w:rPr>
          <w:rFonts w:hint="eastAsia"/>
        </w:rPr>
        <w:t>％、</w:t>
      </w:r>
      <w:r>
        <w:rPr>
          <w:rFonts w:hint="eastAsia"/>
        </w:rPr>
        <w:t>本人への批判的内容33名41.25</w:t>
      </w:r>
      <w:r w:rsidR="00703E6F">
        <w:rPr>
          <w:rFonts w:hint="eastAsia"/>
        </w:rPr>
        <w:t>％、</w:t>
      </w:r>
      <w:r>
        <w:rPr>
          <w:rFonts w:hint="eastAsia"/>
        </w:rPr>
        <w:t>本人への擁護的内容18名22.50</w:t>
      </w:r>
      <w:r w:rsidR="00703E6F">
        <w:rPr>
          <w:rFonts w:hint="eastAsia"/>
        </w:rPr>
        <w:t>％、</w:t>
      </w:r>
      <w:r>
        <w:rPr>
          <w:rFonts w:hint="eastAsia"/>
        </w:rPr>
        <w:t>煽り的内容8名10.00</w:t>
      </w:r>
      <w:r w:rsidR="00703E6F">
        <w:rPr>
          <w:rFonts w:hint="eastAsia"/>
        </w:rPr>
        <w:t>％、</w:t>
      </w:r>
      <w:r>
        <w:rPr>
          <w:rFonts w:hint="eastAsia"/>
        </w:rPr>
        <w:t>コンテンツやその他意見的内容15名18.75％、その他1名1.25</w:t>
      </w:r>
      <w:r w:rsidR="00703E6F">
        <w:rPr>
          <w:rFonts w:hint="eastAsia"/>
        </w:rPr>
        <w:t>％、</w:t>
      </w:r>
      <w:r>
        <w:rPr>
          <w:rFonts w:hint="eastAsia"/>
        </w:rPr>
        <w:t>無し4名5.00％</w:t>
      </w:r>
    </w:p>
    <w:p w:rsidR="00703E6F" w:rsidRDefault="00703E6F" w:rsidP="005B5E56">
      <w:pPr>
        <w:snapToGrid w:val="0"/>
        <w:ind w:firstLineChars="100" w:firstLine="193"/>
        <w:rPr>
          <w:rFonts w:hint="eastAsia"/>
        </w:rPr>
      </w:pPr>
      <w:r>
        <w:rPr>
          <w:rFonts w:hint="eastAsia"/>
        </w:rPr>
        <w:tab/>
      </w:r>
    </w:p>
    <w:p w:rsidR="00703E6F" w:rsidRDefault="00703E6F" w:rsidP="00703E6F">
      <w:pPr>
        <w:snapToGrid w:val="0"/>
        <w:ind w:firstLineChars="435" w:firstLine="838"/>
        <w:rPr>
          <w:rFonts w:hint="eastAsia"/>
        </w:rPr>
      </w:pPr>
      <w:r>
        <w:rPr>
          <w:rFonts w:hint="eastAsia"/>
        </w:rPr>
        <w:lastRenderedPageBreak/>
        <w:t>MMORPGプレイヤー：ルールに関した内容0名0.00％、本人への批判的内容23名28.75％、本人への擁護的内容2名2.50％、煽り的内容1名1.25％、コンテンツやその他意見的内容48名60.00％、その他2名2.50％、無し4名5.00％</w:t>
      </w:r>
    </w:p>
    <w:p w:rsidR="00E94D6E" w:rsidRDefault="00E94D6E" w:rsidP="00E94D6E">
      <w:pPr>
        <w:snapToGrid w:val="0"/>
        <w:rPr>
          <w:rFonts w:hint="eastAsia"/>
        </w:rPr>
      </w:pPr>
      <w:r>
        <w:rPr>
          <w:rFonts w:hint="eastAsia"/>
        </w:rPr>
        <w:t xml:space="preserve">　2-3）拡散有無</w:t>
      </w:r>
    </w:p>
    <w:p w:rsidR="00E94D6E" w:rsidRDefault="00E94D6E" w:rsidP="00E94D6E">
      <w:pPr>
        <w:snapToGrid w:val="0"/>
        <w:rPr>
          <w:rFonts w:hint="eastAsia"/>
        </w:rPr>
      </w:pPr>
      <w:r>
        <w:rPr>
          <w:rFonts w:hint="eastAsia"/>
        </w:rPr>
        <w:tab/>
        <w:t>全体：有62名40.00％、なし93名60.00％。2名アカウント凍結、3名非公開により全体155名</w:t>
      </w:r>
    </w:p>
    <w:p w:rsidR="00E94D6E" w:rsidRDefault="00E94D6E" w:rsidP="00E94D6E">
      <w:pPr>
        <w:snapToGrid w:val="0"/>
        <w:rPr>
          <w:rFonts w:hint="eastAsia"/>
        </w:rPr>
      </w:pPr>
      <w:r>
        <w:rPr>
          <w:rFonts w:hint="eastAsia"/>
        </w:rPr>
        <w:tab/>
        <w:t>FPSプレイヤー：有19名24.68％、無58名75.32％。</w:t>
      </w:r>
    </w:p>
    <w:p w:rsidR="00E94D6E" w:rsidRDefault="00E94D6E" w:rsidP="00E94D6E">
      <w:pPr>
        <w:snapToGrid w:val="0"/>
        <w:ind w:left="840"/>
        <w:rPr>
          <w:rFonts w:hint="eastAsia"/>
        </w:rPr>
      </w:pPr>
      <w:r>
        <w:rPr>
          <w:rFonts w:hint="eastAsia"/>
        </w:rPr>
        <w:t>アカウント非公開3名、アカウント凍結2名によりFPSプレイヤーの全体数は77名</w:t>
      </w:r>
    </w:p>
    <w:p w:rsidR="00E94D6E" w:rsidRDefault="00E94D6E" w:rsidP="00E94D6E">
      <w:pPr>
        <w:snapToGrid w:val="0"/>
        <w:ind w:left="840"/>
        <w:rPr>
          <w:rFonts w:hint="eastAsia"/>
        </w:rPr>
      </w:pPr>
      <w:r>
        <w:rPr>
          <w:rFonts w:hint="eastAsia"/>
        </w:rPr>
        <w:t>MMORPGプレイヤー：有43名55.13％、無35名45.45％。</w:t>
      </w:r>
    </w:p>
    <w:p w:rsidR="00E94D6E" w:rsidRDefault="00E94D6E" w:rsidP="00E94D6E">
      <w:pPr>
        <w:snapToGrid w:val="0"/>
        <w:ind w:left="840"/>
        <w:rPr>
          <w:rFonts w:hint="eastAsia"/>
        </w:rPr>
      </w:pPr>
      <w:r>
        <w:rPr>
          <w:rFonts w:hint="eastAsia"/>
        </w:rPr>
        <w:t>アカウント非公開2名によりMMORPGプレイヤーの全体数は78名</w:t>
      </w:r>
    </w:p>
    <w:p w:rsidR="00E94D6E" w:rsidRDefault="00E94D6E" w:rsidP="00E94D6E">
      <w:pPr>
        <w:snapToGrid w:val="0"/>
        <w:rPr>
          <w:rFonts w:hint="eastAsia"/>
        </w:rPr>
      </w:pPr>
      <w:r>
        <w:rPr>
          <w:rFonts w:hint="eastAsia"/>
        </w:rPr>
        <w:t>2-4）Twitter利用傾向160名100件のツイート</w:t>
      </w:r>
    </w:p>
    <w:p w:rsidR="00E94D6E" w:rsidRDefault="00E94D6E" w:rsidP="00E94D6E">
      <w:pPr>
        <w:snapToGrid w:val="0"/>
        <w:rPr>
          <w:rFonts w:hint="eastAsia"/>
        </w:rPr>
      </w:pPr>
      <w:r>
        <w:rPr>
          <w:rFonts w:hint="eastAsia"/>
        </w:rPr>
        <w:tab/>
        <w:t>全体ツイート：総ツイート数14516ツイート142名90.73％が100件以上のツイート、9.27％は100件に満たないツイート数の人数は18名、その内アカウント凍結2名。</w:t>
      </w:r>
    </w:p>
    <w:p w:rsidR="00E94D6E" w:rsidRDefault="00E94D6E" w:rsidP="001D0A26">
      <w:pPr>
        <w:snapToGrid w:val="0"/>
        <w:ind w:leftChars="436" w:left="2372" w:hangingChars="795" w:hanging="1532"/>
        <w:rPr>
          <w:rFonts w:hint="eastAsia"/>
        </w:rPr>
      </w:pPr>
      <w:r>
        <w:rPr>
          <w:rFonts w:hint="eastAsia"/>
        </w:rPr>
        <w:t>FPSプレイヤー：6716　ツイート41.98％、ツイート無し1名アカウント凍結2名含め100件未満ツイートアカウント全9名</w:t>
      </w:r>
    </w:p>
    <w:p w:rsidR="00E94D6E" w:rsidRDefault="00E94D6E" w:rsidP="00E94D6E">
      <w:pPr>
        <w:snapToGrid w:val="0"/>
        <w:rPr>
          <w:rFonts w:hint="eastAsia"/>
        </w:rPr>
      </w:pPr>
      <w:r>
        <w:rPr>
          <w:rFonts w:hint="eastAsia"/>
        </w:rPr>
        <w:tab/>
        <w:t>MMORPGプレイヤー；7800ツイート48.75％、非公開アカウント2名</w:t>
      </w:r>
    </w:p>
    <w:p w:rsidR="00E94D6E" w:rsidRDefault="005928E8" w:rsidP="00E94D6E">
      <w:pPr>
        <w:snapToGrid w:val="0"/>
        <w:rPr>
          <w:rFonts w:hint="eastAsia"/>
        </w:rPr>
      </w:pPr>
      <w:r>
        <w:rPr>
          <w:rFonts w:hint="eastAsia"/>
        </w:rPr>
        <w:t>2-5）ツイート内容の振り分け</w:t>
      </w:r>
    </w:p>
    <w:p w:rsidR="005928E8" w:rsidRDefault="005928E8" w:rsidP="005928E8">
      <w:pPr>
        <w:snapToGrid w:val="0"/>
        <w:ind w:left="1680" w:hanging="840"/>
        <w:rPr>
          <w:rFonts w:hint="eastAsia"/>
        </w:rPr>
      </w:pPr>
      <w:r>
        <w:rPr>
          <w:rFonts w:hint="eastAsia"/>
        </w:rPr>
        <w:t>全体：</w:t>
      </w:r>
      <w:r>
        <w:rPr>
          <w:rFonts w:hint="eastAsia"/>
        </w:rPr>
        <w:tab/>
        <w:t>ツイート5399ツイート37.19％、リプライ6047ツイート41.66％、リツイート3070リツイート21.15％</w:t>
      </w:r>
    </w:p>
    <w:p w:rsidR="005928E8" w:rsidRPr="005928E8" w:rsidRDefault="005928E8" w:rsidP="001D0A26">
      <w:pPr>
        <w:snapToGrid w:val="0"/>
        <w:ind w:leftChars="436" w:left="2182" w:hangingChars="696" w:hanging="1342"/>
        <w:rPr>
          <w:rFonts w:hint="eastAsia"/>
        </w:rPr>
      </w:pPr>
      <w:r>
        <w:rPr>
          <w:rFonts w:hint="eastAsia"/>
        </w:rPr>
        <w:t>全体振り分け：日常的なツイート3134ツイート21.59％、コンテンツに関するツイート1946ツイート13.41％、意見的ツイート319ツイート2.20％、会話型リプライ5698ツイート39.25％、意見的リプライ349ツイート2.40％、コンテンツに関連するリツイート1145リツイート7.89％、コンテンツに関連しないリツイート1925リツイート13.26％</w:t>
      </w:r>
    </w:p>
    <w:p w:rsidR="00C22126" w:rsidRDefault="001958EF" w:rsidP="005928E8">
      <w:pPr>
        <w:snapToGrid w:val="0"/>
        <w:rPr>
          <w:rFonts w:hint="eastAsia"/>
        </w:rPr>
      </w:pPr>
      <w:r>
        <w:rPr>
          <w:rFonts w:hint="eastAsia"/>
        </w:rPr>
        <w:t>【考察】</w:t>
      </w:r>
    </w:p>
    <w:p w:rsidR="002C2B22" w:rsidRPr="002C2B22" w:rsidRDefault="006F5E6A" w:rsidP="005928E8">
      <w:pPr>
        <w:snapToGrid w:val="0"/>
      </w:pPr>
      <w:r>
        <w:rPr>
          <w:rFonts w:hint="eastAsia"/>
        </w:rPr>
        <w:t xml:space="preserve">　</w:t>
      </w:r>
      <w:r w:rsidR="002C2B22">
        <w:rPr>
          <w:rFonts w:hint="eastAsia"/>
        </w:rPr>
        <w:t>FPSゲームはチーム対抗やオンライン対戦を基本として行い、ゲーム技術が必要とされる。一方MMORPGは戦闘だけでなくゲーム内での他者との交流もプレイの一環に含まれている構成等、ゲームプレイの特徴がTwitter利用に表れているのではないかと推測する。</w:t>
      </w:r>
      <w:r>
        <w:rPr>
          <w:rFonts w:hint="eastAsia"/>
        </w:rPr>
        <w:t>FPSプレイヤーの方が炎上ツイートに対しリプライ形式で反応をしている人の方が52名72.22％と多く感じられた。</w:t>
      </w:r>
      <w:r w:rsidR="002C2B22">
        <w:rPr>
          <w:rFonts w:hint="eastAsia"/>
        </w:rPr>
        <w:t>FPSゲームの機能上ゲーム内で会話を行うということは少ないと推測しそのため、外部のSNSやTwitterを利用しての会話となっているのではないかと考える。FPSゲームにおいて、ゲーム内での有利不利はプレイヤーの技術面が関わりやすいと考え、そのため技術のあるプレイヤーのTwitterでの参加者募集にリプライを送ることがあるのではないか。また、コンシューマーゲーム機を利用したFPSプレイヤーの場合、チャットという面に関してはゲーム機と人によっては難易度が高く、別ツールでの会話を行うことやプレイした動画等をSNSにアップロードするということが見受けられる。そのため、会話型リプライが多く会ったのではないかと推測するMMORPGプレイヤーに関しては炎上ツイートをRTしてそのことに関してツイートを行っているアカウントにリプライを送るという反応をするプレイヤーが見られた。反応内容ではMMORPGプレイヤーが意見的なツイートが多く、ゲームを楽しくプレイするうえでの主張等が多くみられプレイ環境向上のための意見が多いと推測する。炎上ツイートの種類と普段のTwitter利用では、炎上ツイートに対して意見的なツイートやリプライを行っているMMORPGプレイヤーは普段のTwitter利用においてもコンテンツに関して意見的なツイート、リプライを行うプレイヤーがいることが考えられる</w:t>
      </w:r>
    </w:p>
    <w:p w:rsidR="00C22126" w:rsidRDefault="001958EF" w:rsidP="00C22126">
      <w:pPr>
        <w:snapToGrid w:val="0"/>
        <w:rPr>
          <w:rFonts w:hint="eastAsia"/>
        </w:rPr>
      </w:pPr>
      <w:r>
        <w:rPr>
          <w:rFonts w:hint="eastAsia"/>
        </w:rPr>
        <w:t>【参考文献】</w:t>
      </w:r>
    </w:p>
    <w:p w:rsidR="002C2B22" w:rsidRPr="00203665" w:rsidRDefault="001958EF" w:rsidP="00C22126">
      <w:pPr>
        <w:snapToGrid w:val="0"/>
      </w:pPr>
      <w:r w:rsidRPr="00683F6A">
        <w:rPr>
          <w:rFonts w:hint="eastAsia"/>
        </w:rPr>
        <w:t>不破雷蔵,(2019), 2割台の人が利用中…オンラインゲームの利用実情をさぐる(2019年公開版)</w:t>
      </w:r>
      <w:r>
        <w:rPr>
          <w:rFonts w:hint="eastAsia"/>
        </w:rPr>
        <w:t>,</w:t>
      </w:r>
      <w:r w:rsidRPr="00683F6A">
        <w:rPr>
          <w:rFonts w:hint="eastAsia"/>
        </w:rPr>
        <w:t xml:space="preserve"> </w:t>
      </w:r>
      <w:proofErr w:type="spellStart"/>
      <w:r w:rsidRPr="00683F6A">
        <w:rPr>
          <w:rFonts w:hint="eastAsia"/>
        </w:rPr>
        <w:t>Yahoo!Japan</w:t>
      </w:r>
      <w:proofErr w:type="spellEnd"/>
      <w:r w:rsidRPr="00683F6A">
        <w:rPr>
          <w:rFonts w:hint="eastAsia"/>
        </w:rPr>
        <w:t>ニュース</w:t>
      </w:r>
      <w:r>
        <w:rPr>
          <w:rFonts w:hint="eastAsia"/>
        </w:rPr>
        <w:t>,</w:t>
      </w:r>
      <w:r w:rsidRPr="00683F6A">
        <w:t>https://news.yahoo.co.jp/byline/fuwaraizo/20190815-00136717/</w:t>
      </w:r>
      <w:r>
        <w:rPr>
          <w:rFonts w:hint="eastAsia"/>
        </w:rPr>
        <w:t>, (2019年11月13日).</w:t>
      </w:r>
    </w:p>
    <w:sectPr w:rsidR="002C2B22" w:rsidRPr="00203665" w:rsidSect="00203665">
      <w:pgSz w:w="11906" w:h="16838" w:code="9"/>
      <w:pgMar w:top="1134" w:right="1134" w:bottom="1134" w:left="1134" w:header="851" w:footer="992" w:gutter="0"/>
      <w:cols w:space="425"/>
      <w:docGrid w:type="linesAndChars" w:linePitch="323"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CA7" w:rsidRDefault="003C1CA7" w:rsidP="003C1CA7">
      <w:r>
        <w:separator/>
      </w:r>
    </w:p>
  </w:endnote>
  <w:endnote w:type="continuationSeparator" w:id="1">
    <w:p w:rsidR="003C1CA7" w:rsidRDefault="003C1CA7" w:rsidP="003C1CA7">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CA7" w:rsidRDefault="003C1CA7" w:rsidP="003C1CA7">
      <w:r>
        <w:separator/>
      </w:r>
    </w:p>
  </w:footnote>
  <w:footnote w:type="continuationSeparator" w:id="1">
    <w:p w:rsidR="003C1CA7" w:rsidRDefault="003C1CA7" w:rsidP="003C1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665"/>
    <w:rsid w:val="001958EF"/>
    <w:rsid w:val="001D0A26"/>
    <w:rsid w:val="00203665"/>
    <w:rsid w:val="002728D5"/>
    <w:rsid w:val="002C2B22"/>
    <w:rsid w:val="003C1CA7"/>
    <w:rsid w:val="005928E8"/>
    <w:rsid w:val="005B5E56"/>
    <w:rsid w:val="006F5E6A"/>
    <w:rsid w:val="00703E6F"/>
    <w:rsid w:val="00717904"/>
    <w:rsid w:val="00A108F0"/>
    <w:rsid w:val="00BE5B0A"/>
    <w:rsid w:val="00C22126"/>
    <w:rsid w:val="00E94D6E"/>
    <w:rsid w:val="00F17B0D"/>
    <w:rsid w:val="00FC53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1CA7"/>
    <w:pPr>
      <w:tabs>
        <w:tab w:val="center" w:pos="4252"/>
        <w:tab w:val="right" w:pos="8504"/>
      </w:tabs>
      <w:snapToGrid w:val="0"/>
    </w:pPr>
  </w:style>
  <w:style w:type="character" w:customStyle="1" w:styleId="a4">
    <w:name w:val="ヘッダー (文字)"/>
    <w:basedOn w:val="a0"/>
    <w:link w:val="a3"/>
    <w:uiPriority w:val="99"/>
    <w:semiHidden/>
    <w:rsid w:val="003C1CA7"/>
  </w:style>
  <w:style w:type="paragraph" w:styleId="a5">
    <w:name w:val="footer"/>
    <w:basedOn w:val="a"/>
    <w:link w:val="a6"/>
    <w:uiPriority w:val="99"/>
    <w:semiHidden/>
    <w:unhideWhenUsed/>
    <w:rsid w:val="003C1CA7"/>
    <w:pPr>
      <w:tabs>
        <w:tab w:val="center" w:pos="4252"/>
        <w:tab w:val="right" w:pos="8504"/>
      </w:tabs>
      <w:snapToGrid w:val="0"/>
    </w:pPr>
  </w:style>
  <w:style w:type="character" w:customStyle="1" w:styleId="a6">
    <w:name w:val="フッター (文字)"/>
    <w:basedOn w:val="a0"/>
    <w:link w:val="a5"/>
    <w:uiPriority w:val="99"/>
    <w:semiHidden/>
    <w:rsid w:val="003C1CA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E988-9EE6-4FA0-8E85-0F333D39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小出愛海</cp:lastModifiedBy>
  <cp:revision>2</cp:revision>
  <dcterms:created xsi:type="dcterms:W3CDTF">2020-01-15T19:13:00Z</dcterms:created>
  <dcterms:modified xsi:type="dcterms:W3CDTF">2020-01-15T19:13:00Z</dcterms:modified>
</cp:coreProperties>
</file>